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TRADE-OFFS:USING RESOURCES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TRADE-OFFS:USING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本书出售、求购地址：https://www.jiaokey.com/book/detail/40306062.html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关键词搜索：https://www.jiaokey.com/tag/TRADE AND TRADE-OFFS:USING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