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COACHING UPDATED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COACHING UPDATED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本书出售、求购地址：https://www.jiaokey.com/book/detail/40305939.html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关键词搜索：https://www.jiaokey.com/tag/SUCCESSFUL COACHING UPDATED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