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40303947_ECONOMICS TODAY_THE MICRO VIEW TWELFTH EDITION_p513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40303947_ECONOMICS TODAY_THE MICRO VIEW TWELFTH EDITION_p513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本书出售、求购地址：https://www.jiaokey.com/book/detail/40303947.html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关键词搜索：https://www.jiaokey.com/tag/40303947_ECONOMICS TODAY_THE MICRO VIEW TWELFTH EDITION_p513.html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