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1996 PRESIDENTIAL CAMPAIGN:A COMMUNICATION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1996 PRESIDENTIAL CAMPAIGN:A COMMUNICATION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本书出售、求购地址：https://www.jiaokey.com/book/detail/40303344.html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1996 PRESIDENTIAL CAMPAIGN:A COMMUNICATION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