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MUNICIPAL POLICING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MUNICIPAL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本书出售、求购地址：https://www.jiaokey.com/book/detail/40303117.html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关键词搜索：https://www.jiaokey.com/tag/CONTEMPORARY MUNICIPAL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