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纳·赛音朝克图研究论文集  蒙古文</w:t>
      </w:r>
    </w:p>
    <w:p>
      <w:r>
        <w:rPr>
          <w:rFonts w:ascii="宋体" w:hAnsi="宋体" w:eastAsia="宋体"/>
          <w:sz w:val="24"/>
        </w:rPr>
        <w:t>乌恩其，根东，楚鲁，札嘎尔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纳·赛音朝克图研究论文集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乌恩其，根东，楚鲁，札嘎尔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本书出售、求购地址：https://www.jiaokey.com/book/detail/40302089.html</w:t>
      </w:r>
    </w:p>
    <w:p>
      <w:r>
        <w:t>更多相关图书推荐：https://www.jiaokey.com</w:t>
      </w:r>
    </w:p>
    <w:p>
      <w:r>
        <w:t>乌恩其，根东，楚鲁，札嘎尔 其他作品：https://www.jiaokey.com/tag/乌恩其，根东，楚鲁，札嘎尔.html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关键词搜索：https://www.jiaokey.com/tag/纳·赛音朝克图研究论文集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