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农村住宅构件图集  渝农结 8301</w:t>
      </w:r>
    </w:p>
    <w:p>
      <w:r>
        <w:rPr>
          <w:rFonts w:ascii="宋体" w:hAnsi="宋体" w:eastAsia="宋体"/>
          <w:sz w:val="24"/>
        </w:rPr>
        <w:t>重庆市设计院标准室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农村住宅构件图集  渝农结 8301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重庆市设计院标准室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本书出售、求购地址：https://www.jiaokey.com/book/detail/40300933.html</w:t>
      </w:r>
    </w:p>
    <w:p>
      <w:r>
        <w:t>更多相关图书推荐：https://www.jiaokey.com</w:t>
      </w:r>
    </w:p>
    <w:p>
      <w:r>
        <w:t>重庆市设计院标准室 其他作品：https://www.jiaokey.com/tag/重庆市设计院标准室.html</w:t>
      </w:r>
    </w:p>
    <w:p>
      <w:r>
        <w:t>关键词搜索：https://www.jiaokey.com/tag/农村住宅构件图集  渝农结 8301.html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