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Formation in Solution lonic polymers and colloidal particaes</w:t>
      </w:r>
    </w:p>
    <w:p>
      <w:r>
        <w:rPr>
          <w:rFonts w:ascii="宋体" w:hAnsi="宋体" w:eastAsia="宋体"/>
          <w:sz w:val="24"/>
        </w:rPr>
        <w:t>Norio Ise  Ikuo S.Sogami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Formation in Solution lonic polymers and colloidal particaes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Norio Ise  Ikuo S.Sogami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本书出售、求购地址：https://www.jiaokey.com/book/detail/40298378.html</w:t>
      </w:r>
    </w:p>
    <w:p>
      <w:r>
        <w:t>更多相关图书推荐：https://www.jiaokey.com</w:t>
      </w:r>
    </w:p>
    <w:p>
      <w:r>
        <w:t>Norio Ise  Ikuo S.Sogami 其他作品：https://www.jiaokey.com/tag/Norio Ise  Ikuo S.Sogami.html</w:t>
      </w:r>
    </w:p>
    <w:p>
      <w:r>
        <w:t>关键词搜索：https://www.jiaokey.com/tag/Structure Formation in Solution lonic polymers and colloidal particaes.html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