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OF PROFESSIONAL SCHOOLS FOR TEACHERS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OF PROFESSIONAL SCHOOLS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本书出售、求购地址：https://www.jiaokey.com/book/detail/40290093.html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ADMINISTRATION OF PROFESSIONAL SCHOOLS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