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AND INTERPRETATION OF EDUCATIONAL TESTS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AND INTERPRETATION OF EDUCATIONAL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本书出售、求购地址：https://www.jiaokey.com/book/detail/40289340.html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USE AND INTERPRETATION OF EDUCATIONAL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