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ABSCHLIESZERDE UNWISSEN-SCHAFTLICHE RACHSCHRIFT/ZWEITER TEIL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ABSCHLIESZERDE UNWISSEN-SCHAFTLICHE RACHSCHRIFT/ZWEITER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本书出售、求购地址：https://www.jiaokey.com/book/detail/40288507.html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关键词搜索：https://www.jiaokey.com/tag/ABSCHLIESZERDE UNWISSEN-SCHAFTLICHE RACHSCHRIFT/ZWEITER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