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 AN INTEODUCTION AND TO LITERATURE FORM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 AN INTEODUCTION AND TO LITERATURE FORM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本书出售、求购地址：https://www.jiaokey.com/book/detail/40283612.html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关键词搜索：https://www.jiaokey.com/tag/THEME AN INTEODUCTION AND TO LITERATURE FORM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