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CRITICISM:LITERARY AND CULTURAL STUDIES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CRITICISM:LITERARY AND CULTURAL STUDIES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本书出售、求购地址：https://www.jiaokey.com/book/detail/40278682.html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关键词搜索：https://www.jiaokey.com/tag/CONTEMPORARY LITERARY CRITICISM:LITERARY AND CULTURAL STUDIES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