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IBO PEOPLE AND THE EUROPEANS:THE GENESIS OF A RELATIONSHIP TO 1906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IBO PEOPLE AND THE EUROPEANS:THE GENESIS OF A RELATIONSHIP TO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本书出售、求购地址：https://www.jiaokey.com/book/detail/40277467.html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关键词搜索：https://www.jiaokey.com/tag/THE IBO PEOPLE AND THE EUROPEANS:THE GENESIS OF A RELATIONSHIP TO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