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ALL’S WELL THAT ENDS WELL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ALL’S WELL THAT ENDS WELL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本书出售、求购地址：https://www.jiaokey.com/book/detail/40269105.html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ALL’S WELL THAT ENDS WELL.html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