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ENGLISH PROSODY FROM THE TWELFTH CENTURY TO THE PRESENT DAY VOL.Ⅰ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ENGLISH PROSODY FROM THE TWELFTH CENTURY TO THE PRESENT DAY VOL.Ⅰ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本书出售、求购地址：https://www.jiaokey.com/book/detail/40268165.html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关键词搜索：https://www.jiaokey.com/tag/A HISTORY OF ENGLISH PROSODY FROM THE TWELFTH CENTURY TO THE PRESENT DAY VOL.Ⅰ.html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