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POEMS 1909-1935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POEMS 1909-1935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本书出售、求购地址：https://www.jiaokey.com/book/detail/40267130.html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关键词搜索：https://www.jiaokey.com/tag/COLLECTED POEMS 1909-1935.html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