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CONCRETE:THEORY AND PRACTICE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本书出售、求购地址：https://www.jiaokey.com/book/detail/40264676.html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关键词搜索：https://www.jiaokey.com/tag/PRESTRESSED CONCRETE:THEORY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