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CULTURE TECHNIQUE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CULTURE TECHNIQUE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本书出售、求购地址：https://www.jiaokey.com/book/detail/40261488.html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关键词搜索：https://www.jiaokey.com/tag/TISSUE CULTURE TECHNIQUE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