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WOODROW WILSON AND WORLD WAR  Ⅰ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WOODROW WILSON AND WORLD WAR 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本书出售、求购地址：https://www.jiaokey.com/book/detail/40259212.html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关键词搜索：https://www.jiaokey.com/tag/WOODROW WILSON AND WORLD WAR 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