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PARODIES OF THE ROMANTIC AGE VOLUME 4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PARODIES OF THE ROMANTIC AGE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本书出售、求购地址：https://www.jiaokey.com/book/detail/40256483.html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关键词搜索：https://www.jiaokey.com/tag/PARODIES OF THE ROMANTIC AGE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