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INSTITUTE F TECHNOLOGY WAVELENGTH TABLES WITH INTENSITIES IN ARC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INSTITUTE F TECHNOLOGY WAVELENGTH TABLES WITH INTENSITIES IN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本书出售、求购地址：https://www.jiaokey.com/book/detail/40249424.html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关键词搜索：https://www.jiaokey.com/tag/MASSACHUSETTS INSTITUTE F TECHNOLOGY WAVELENGTH TABLES WITH INTENSITIES IN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