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MURK TO MASTERPIEDE:STYLE FOR BUSINESS WRITING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MURK TO MASTERPIEDE:STYLE FOR BUSINESS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本书出售、求购地址：https://www.jiaokey.com/book/detail/40249272.html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关键词搜索：https://www.jiaokey.com/tag/FROM MURK TO MASTERPIEDE:STYLE FOR BUSINESS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