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STRATEGIES AND EDUCATIONAL PERFORMANCE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STRATEGIES AND EDUCATIONAL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关键词搜索：https://www.jiaokey.com/tag/COGNITIVE STRATEGIES AND EDUCATIONAL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