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POLICY LESSONS FPR LDCS AND EASTERN EUROPE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POLICY LESSONS FPR LDCS AND EASTERN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本书出售、求购地址：https://www.jiaokey.com/book/detail/40249081.html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关键词搜索：https://www.jiaokey.com/tag/TAX POLICY LESSONS FPR LDCS AND EASTERN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