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POLITICAL HISTORY OF EAST CENTRAL EUROPE SINCE WORLD WAR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POLITICAL HISTORY OF EAST CENTRAL EUROPE SINCE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本书出售、求购地址：https://www.jiaokey.com/book/detail/40248211.html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关键词搜索：https://www.jiaokey.com/tag/A POLITICAL HISTORY OF EAST CENTRAL EUROPE SINCE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