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ELECTRIC CURRENTS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ELECTRIC CURRENTS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关键词搜索：https://www.jiaokey.com/tag/TRANSIENT ELECTRIC CURRENTS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