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Assisting A Patient-Centered Approach to Administrative and Clinical Competencies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Assisting A Patient-Centered Approach to Administrative and Clinical Competencies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关键词搜索：https://www.jiaokey.com/tag/Medical Assisting A Patient-Centered Approach to Administrative and Clinical Competencies.html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