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柔道指导Q&amp;A</w:t>
      </w:r>
    </w:p>
    <w:p>
      <w:r>
        <w:rPr>
          <w:rFonts w:ascii="宋体" w:hAnsi="宋体" w:eastAsia="宋体"/>
          <w:sz w:val="24"/>
        </w:rPr>
        <w:t>尾形敬史·小俣幸嗣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柔道指导Q&amp;A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尾形敬史·小俣幸嗣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道和书院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本书出售、求购地址：https://www.jiaokey.com/book/detail/40240343.html</w:t>
      </w:r>
    </w:p>
    <w:p>
      <w:r>
        <w:t>更多相关图书推荐：https://www.jiaokey.com</w:t>
      </w:r>
    </w:p>
    <w:p>
      <w:r>
        <w:t>尾形敬史·小俣幸嗣 其他作品：https://www.jiaokey.com/tag/尾形敬史·小俣幸嗣.html</w:t>
      </w:r>
    </w:p>
    <w:p>
      <w:r>
        <w:t>道和书院 出版图书：https://www.jiaokey.com/tag/道和书院.html</w:t>
      </w:r>
    </w:p>
    <w:p>
      <w:r>
        <w:t>关键词搜索：https://www.jiaokey.com/tag/柔道指导Q&amp;A.html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