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Fitness Coaching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Fitness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本书出售、求购地址：https://www.jiaokey.com/book/detail/40240052.html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关键词搜索：https://www.jiaokey.com/tag/Lifestyle Fitness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