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international sports studies  volume 3  P-Z</w:t>
      </w:r>
    </w:p>
    <w:p>
      <w:r>
        <w:rPr>
          <w:rFonts w:ascii="宋体" w:hAnsi="宋体" w:eastAsia="宋体"/>
          <w:sz w:val="24"/>
        </w:rPr>
        <w:t>roger bartlett  chris gratton  christer rolf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international sports studies  volume 3  P-Z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bartlett  chris gratton  christer rolf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本书出售、求购地址：https://www.jiaokey.com/book/detail/40238891.html</w:t>
      </w:r>
    </w:p>
    <w:p>
      <w:r>
        <w:t>更多相关图书推荐：https://www.jiaokey.com</w:t>
      </w:r>
    </w:p>
    <w:p>
      <w:r>
        <w:t>roger bartlett  chris gratton  christer rolf 其他作品：https://www.jiaokey.com/tag/roger bartlett  chris gratton  christer rolf.html</w:t>
      </w:r>
    </w:p>
    <w:p>
      <w:r>
        <w:t>关键词搜索：https://www.jiaokey.com/tag/encyclopedia of international sports studies  volume 3  P-Z.html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