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COFFEE FROM GROWER TO CONSUMER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COFFEE FROM GROWER TO CONSUMER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本书出售、求购地址：https://www.jiaokey.com/book/detail/40236917.html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关键词搜索：https://www.jiaokey.com/tag/COFFEE FROM GROWER TO CONSUMER.html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