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WITH APPLICATIONS TO AGRICULTURAL AND FOOD PRODUCTS SECOND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WITH APPLICATIONS TO AGRICULTURAL AND FOOD PRODUCTS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本书出售、求购地址：https://www.jiaokey.com/book/detail/40233665.html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关键词搜索：https://www.jiaokey.com/tag/QUANTITATIVE ANALYSIS WITH APPLICATIONS TO AGRICULTURAL AND FOOD PRODUCTS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