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CALCULATIONS FOURTH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CALCULATIONS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本书出售、求购地址：https://www.jiaokey.com/book/detail/40233358.html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关键词搜索：https://www.jiaokey.com/tag/CHEMICAL CALCULATIONS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