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EIGENSCHAFTEN UND BAU DER ATOME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EIGENSCHAFTEN UND BAU DER ATOME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本书出售、求购地址：https://www.jiaokey.com/book/detail/40231678.html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关键词搜索：https://www.jiaokey.com/tag/EIGENSCHAFTEN UND BAU DER ATOME.html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