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HYDROMAGNETIC CHANNEL FLOWS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HYDROMAGNETIC CHANNEL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本书出售、求购地址：https://www.jiaokey.com/book/detail/40230784.html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关键词搜索：https://www.jiaokey.com/tag/HYDROMAGNETIC CHANNEL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