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EINFUHRUNG IN DIE NOMOGRAPHIE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EINFUHRUNG IN DIE NOMOGRAPHIE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本书出售、求购地址：https://www.jiaokey.com/book/detail/40227870.html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关键词搜索：https://www.jiaokey.com/tag/PRAKTISCHE EINFUHRUNG IN DIE NOMOGRAPHIE.html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