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BUSINESS CONVERSATIONS AND INTERVIEWS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BUSINESS CONVERSATIONS AND INTERVIEWS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本书出售、求购地址：https://www.jiaokey.com/book/detail/40225946.html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关键词搜索：https://www.jiaokey.com/tag/SPANISH BUSINESS CONVERSATIONS AND INTERVIEWS.html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