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REQUIREMENTS AND DEFINING SOLUTION ARCHITECTURES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REQUIREMENTS AND DEFINING SOLUTION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本书出售、求购地址：https://www.jiaokey.com/book/detail/40225487.html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关键词搜索：https://www.jiaokey.com/tag/ANALYZING REQUIREMENTS AND DEFINING SOLUTION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