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WHARTON’S LAW LEXICON THIRTEENTH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WHARTON’S LAW LEXICON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本书出售、求购地址：https://www.jiaokey.com/book/detail/40223847.html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关键词搜索：https://www.jiaokey.com/tag/WHARTON’S LAW LEXICON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