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CONSTITUTION OF THE GERMAN REPUBLIC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CONSTITUTION OF THE GERMAN REPUBLIC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本书出售、求购地址：https://www.jiaokey.com/book/detail/40223721.html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关键词搜索：https://www.jiaokey.com/tag/THE CONSTITUTION OF THE GERMAN REPUBLIC.html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