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CREDIT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CREDIT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本书出售、求购地址：https://www.jiaokey.com/book/detail/40222104.html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关键词搜索：https://www.jiaokey.com/tag/CONTROL OF CREDIT.html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