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FACTORIES ACT 1937 THIRD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FACTORIES ACT 1937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本书出售、求购地址：https://www.jiaokey.com/book/detail/40221508.html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FACTORIES ACT 1937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