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POSSESSED （VOLUME TWO）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POSSESSED （VOLUME TWO）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本书出售、求购地址：https://www.jiaokey.com/book/detail/40218703.html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关键词搜索：https://www.jiaokey.com/tag/THE POSSESSED （VOLUME TWO）.html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