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philosophical presuppositions of mathematical logic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philosophical presuppositions of mathematical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本书出售、求购地址：https://www.jiaokey.com/book/detail/40216820.html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关键词搜索：https://www.jiaokey.com/tag/The philosophical presuppositions of mathematical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