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书名：历世噶玛巴活佛与历代中央政府关系  藏文</w:t>
      </w:r>
    </w:p>
    <w:p>
      <w:r>
        <w:t>作者：米玛次仁编著</w:t>
      </w:r>
    </w:p>
    <w:p>
      <w:r>
        <w:t>出版社：拉萨:西藏人民出版社,2007.11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历世噶玛巴活佛与历代中央政府关系  藏文 评论地址：https://www.jiaokey.com/book/detail/40214258.html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