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书名：《辨法法性论》研究</w:t>
      </w:r>
    </w:p>
    <w:p>
      <w:r>
        <w:t>作者：（美）罗伯逊（RaymondE.Robertson）著译</w:t>
      </w:r>
    </w:p>
    <w:p>
      <w:r>
        <w:t>出版社：中国藏学出版社</w:t>
      </w:r>
    </w:p>
    <w:p>
      <w:r>
        <w:t>出版日期：2007</w:t>
      </w:r>
    </w:p>
    <w:p>
      <w:r>
        <w:t>总页数：567</w:t>
      </w:r>
    </w:p>
    <w:p>
      <w:r>
        <w:t>更多请访问教客网: www.jiaokey.com</w:t>
      </w:r>
    </w:p>
    <w:p>
      <w:r>
        <w:t>《辨法法性论》研究 评论地址：https://www.jiaokey.com/book/detail/40211331.html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