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 OF PIG</w:t>
      </w:r>
    </w:p>
    <w:p>
      <w:r>
        <w:rPr>
          <w:rFonts w:ascii="宋体" w:hAnsi="宋体" w:eastAsia="宋体"/>
          <w:sz w:val="24"/>
        </w:rPr>
        <w:t>晨雪等改编  刘积昆等绘画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 OF PIG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晨雪等改编  刘积昆等绘画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本书出售、求购地址：https://www.jiaokey.com/book/detail/40211195.html</w:t>
      </w:r>
    </w:p>
    <w:p>
      <w:r>
        <w:t>更多相关图书推荐：https://www.jiaokey.com</w:t>
      </w:r>
    </w:p>
    <w:p>
      <w:r>
        <w:t>晨雪等改编  刘积昆等绘画 其他作品：https://www.jiaokey.com/tag/晨雪等改编  刘积昆等绘画.html</w:t>
      </w:r>
    </w:p>
    <w:p>
      <w:r>
        <w:t>外文出版社 出版图书：https://www.jiaokey.com/tag/外文出版社.html</w:t>
      </w:r>
    </w:p>
    <w:p>
      <w:r>
        <w:t>关键词搜索：https://www.jiaokey.com/tag/THE COMING OF PIG.html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