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VITAMIN RESEARCH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VITAMIN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本书出售、求购地址：https://www.jiaokey.com/book/detail/40210507.html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关键词搜索：https://www.jiaokey.com/tag/RECENT VITAMIN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