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  （下册）  （新版）</w:t>
      </w:r>
    </w:p>
    <w:p>
      <w:r>
        <w:t>作者：落合明  田中克著</w:t>
      </w:r>
    </w:p>
    <w:p>
      <w:r>
        <w:t>出版社：</w:t>
      </w:r>
    </w:p>
    <w:p>
      <w:r>
        <w:t>出版日期：昭和61年3月</w:t>
      </w:r>
    </w:p>
    <w:p>
      <w:r>
        <w:t>总页数：1140</w:t>
      </w:r>
    </w:p>
    <w:p>
      <w:r>
        <w:t>更多请访问教客网: www.jiaokey.com</w:t>
      </w:r>
    </w:p>
    <w:p>
      <w:r>
        <w:t>鱼类学  （下册）  （新版） 评论地址：https://www.jiaokey.com/book/detail/40203952.html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